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5917" w:rsidRPr="0008086D" w:rsidRDefault="007E3155" w:rsidP="0008086D">
      <w:pPr>
        <w:jc w:val="center"/>
        <w:rPr>
          <w:rFonts w:ascii="Times New Roman" w:hAnsi="Times New Roman" w:cs="Times New Roman"/>
          <w:b/>
          <w:sz w:val="24"/>
        </w:rPr>
      </w:pPr>
      <w:r w:rsidRPr="0008086D">
        <w:rPr>
          <w:rFonts w:ascii="Times New Roman" w:hAnsi="Times New Roman" w:cs="Times New Roman"/>
          <w:b/>
          <w:sz w:val="24"/>
        </w:rPr>
        <w:t>Asses</w:t>
      </w:r>
      <w:r w:rsidR="0008086D" w:rsidRPr="0008086D">
        <w:rPr>
          <w:rFonts w:ascii="Times New Roman" w:hAnsi="Times New Roman" w:cs="Times New Roman"/>
          <w:b/>
          <w:sz w:val="24"/>
        </w:rPr>
        <w:t>sing the Impact o</w:t>
      </w:r>
      <w:r w:rsidRPr="0008086D">
        <w:rPr>
          <w:rFonts w:ascii="Times New Roman" w:hAnsi="Times New Roman" w:cs="Times New Roman"/>
          <w:b/>
          <w:sz w:val="24"/>
        </w:rPr>
        <w:t xml:space="preserve">f </w:t>
      </w:r>
      <w:r w:rsidR="00EC3EF9" w:rsidRPr="0008086D">
        <w:rPr>
          <w:rFonts w:ascii="Times New Roman" w:hAnsi="Times New Roman" w:cs="Times New Roman"/>
          <w:b/>
          <w:sz w:val="24"/>
        </w:rPr>
        <w:t>China-Canada F</w:t>
      </w:r>
      <w:r w:rsidR="0008086D" w:rsidRPr="0008086D">
        <w:rPr>
          <w:rFonts w:ascii="Times New Roman" w:hAnsi="Times New Roman" w:cs="Times New Roman"/>
          <w:b/>
          <w:sz w:val="24"/>
        </w:rPr>
        <w:t>TA with G</w:t>
      </w:r>
      <w:r w:rsidR="00E07E73">
        <w:rPr>
          <w:rFonts w:ascii="Times New Roman" w:hAnsi="Times New Roman" w:cs="Times New Roman"/>
          <w:b/>
          <w:sz w:val="24"/>
        </w:rPr>
        <w:t>-</w:t>
      </w:r>
      <w:proofErr w:type="spellStart"/>
      <w:r w:rsidR="0008086D" w:rsidRPr="0008086D">
        <w:rPr>
          <w:rFonts w:ascii="Times New Roman" w:hAnsi="Times New Roman" w:cs="Times New Roman"/>
          <w:b/>
          <w:sz w:val="24"/>
        </w:rPr>
        <w:t>Dyn</w:t>
      </w:r>
      <w:proofErr w:type="spellEnd"/>
      <w:r w:rsidR="0008086D" w:rsidRPr="0008086D">
        <w:rPr>
          <w:rFonts w:ascii="Times New Roman" w:hAnsi="Times New Roman" w:cs="Times New Roman"/>
          <w:b/>
          <w:sz w:val="24"/>
        </w:rPr>
        <w:t xml:space="preserve"> Model</w:t>
      </w:r>
    </w:p>
    <w:p w:rsidR="00EC3EF9" w:rsidRPr="00413F58" w:rsidRDefault="00EC3EF9">
      <w:pPr>
        <w:rPr>
          <w:rFonts w:ascii="Times New Roman" w:hAnsi="Times New Roman" w:cs="Times New Roman"/>
        </w:rPr>
      </w:pPr>
    </w:p>
    <w:p w:rsidR="00CF5917" w:rsidRDefault="00CF5917" w:rsidP="0008086D">
      <w:pPr>
        <w:jc w:val="center"/>
        <w:rPr>
          <w:rFonts w:ascii="Times New Roman" w:hAnsi="Times New Roman" w:cs="Times New Roman"/>
        </w:rPr>
      </w:pPr>
      <w:r w:rsidRPr="0008086D">
        <w:rPr>
          <w:rFonts w:ascii="Times New Roman" w:hAnsi="Times New Roman" w:cs="Times New Roman"/>
        </w:rPr>
        <w:t xml:space="preserve">Yingkang Lyu, </w:t>
      </w:r>
      <w:proofErr w:type="spellStart"/>
      <w:r w:rsidR="0008086D" w:rsidRPr="0008086D">
        <w:rPr>
          <w:rFonts w:ascii="Times New Roman" w:hAnsi="Times New Roman" w:cs="Times New Roman"/>
        </w:rPr>
        <w:t>Jinglia</w:t>
      </w:r>
      <w:r w:rsidR="00B9092A">
        <w:rPr>
          <w:rFonts w:ascii="Times New Roman" w:hAnsi="Times New Roman" w:cs="Times New Roman"/>
        </w:rPr>
        <w:t>ng</w:t>
      </w:r>
      <w:proofErr w:type="spellEnd"/>
      <w:r w:rsidR="0008086D" w:rsidRPr="0008086D">
        <w:rPr>
          <w:rFonts w:ascii="Times New Roman" w:hAnsi="Times New Roman" w:cs="Times New Roman"/>
        </w:rPr>
        <w:t xml:space="preserve"> X</w:t>
      </w:r>
      <w:r w:rsidR="00231283">
        <w:rPr>
          <w:rFonts w:ascii="Times New Roman" w:hAnsi="Times New Roman" w:cs="Times New Roman"/>
        </w:rPr>
        <w:t>i</w:t>
      </w:r>
      <w:r w:rsidR="0008086D" w:rsidRPr="0008086D">
        <w:rPr>
          <w:rFonts w:ascii="Times New Roman" w:hAnsi="Times New Roman" w:cs="Times New Roman"/>
        </w:rPr>
        <w:t>ao</w:t>
      </w:r>
    </w:p>
    <w:p w:rsidR="00CF5917" w:rsidRPr="0008086D" w:rsidRDefault="00CF5917">
      <w:pPr>
        <w:rPr>
          <w:rFonts w:ascii="Times New Roman" w:hAnsi="Times New Roman" w:cs="Times New Roman"/>
        </w:rPr>
      </w:pPr>
    </w:p>
    <w:p w:rsidR="00B26E56" w:rsidRPr="0008086D" w:rsidRDefault="00CF5917" w:rsidP="00E8115B">
      <w:pPr>
        <w:jc w:val="center"/>
        <w:rPr>
          <w:rFonts w:ascii="Times New Roman" w:hAnsi="Times New Roman" w:cs="Times New Roman"/>
          <w:b/>
        </w:rPr>
      </w:pPr>
      <w:r w:rsidRPr="0008086D">
        <w:rPr>
          <w:rFonts w:ascii="Times New Roman" w:hAnsi="Times New Roman" w:cs="Times New Roman"/>
          <w:b/>
        </w:rPr>
        <w:t>Abstract</w:t>
      </w:r>
    </w:p>
    <w:p w:rsidR="00D40506" w:rsidRDefault="00D40506" w:rsidP="007445E5">
      <w:pPr>
        <w:rPr>
          <w:rFonts w:ascii="Times New Roman" w:hAnsi="Times New Roman" w:cs="Times New Roman"/>
        </w:rPr>
      </w:pPr>
    </w:p>
    <w:p w:rsidR="007445E5" w:rsidRPr="00647626" w:rsidRDefault="00E8115B" w:rsidP="007445E5">
      <w:pPr>
        <w:rPr>
          <w:rFonts w:ascii="Times New Roman" w:hAnsi="Times New Roman" w:cs="Times New Roman"/>
        </w:rPr>
      </w:pPr>
      <w:r w:rsidRPr="00647626">
        <w:rPr>
          <w:rFonts w:ascii="Times New Roman" w:hAnsi="Times New Roman" w:cs="Times New Roman" w:hint="eastAsia"/>
        </w:rPr>
        <w:t>General</w:t>
      </w:r>
      <w:r w:rsidRPr="00647626">
        <w:rPr>
          <w:rFonts w:ascii="Times New Roman" w:hAnsi="Times New Roman" w:cs="Times New Roman"/>
        </w:rPr>
        <w:t xml:space="preserve"> background</w:t>
      </w:r>
      <w:r w:rsidR="00D40506" w:rsidRPr="00647626">
        <w:rPr>
          <w:rFonts w:ascii="Times New Roman" w:hAnsi="Times New Roman" w:cs="Times New Roman"/>
        </w:rPr>
        <w:t xml:space="preserve">: </w:t>
      </w:r>
      <w:r w:rsidR="00990A56" w:rsidRPr="00647626">
        <w:rPr>
          <w:rFonts w:ascii="Times New Roman" w:hAnsi="Times New Roman" w:cs="Times New Roman"/>
        </w:rPr>
        <w:t>Trade and investment between China and Canada has long been prosperous</w:t>
      </w:r>
      <w:r w:rsidR="008113BD" w:rsidRPr="00647626">
        <w:rPr>
          <w:rFonts w:ascii="Times New Roman" w:hAnsi="Times New Roman" w:cs="Times New Roman"/>
        </w:rPr>
        <w:t xml:space="preserve"> in many industries like natural resource, agricultural products, textile, machine and equipment manufacturing, real estates and high-tech industries. </w:t>
      </w:r>
      <w:r w:rsidR="00990A56" w:rsidRPr="00647626">
        <w:rPr>
          <w:rFonts w:ascii="Times New Roman" w:hAnsi="Times New Roman" w:cs="Times New Roman"/>
        </w:rPr>
        <w:t xml:space="preserve">China has been the second largest trade partner </w:t>
      </w:r>
      <w:r w:rsidR="00B5009C" w:rsidRPr="00647626">
        <w:rPr>
          <w:rFonts w:ascii="Times New Roman" w:hAnsi="Times New Roman" w:cs="Times New Roman"/>
        </w:rPr>
        <w:t>of</w:t>
      </w:r>
      <w:r w:rsidR="00990A56" w:rsidRPr="00647626">
        <w:rPr>
          <w:rFonts w:ascii="Times New Roman" w:hAnsi="Times New Roman" w:cs="Times New Roman"/>
        </w:rPr>
        <w:t xml:space="preserve"> Canada </w:t>
      </w:r>
      <w:r w:rsidR="00B5009C" w:rsidRPr="00647626">
        <w:rPr>
          <w:rFonts w:ascii="Times New Roman" w:hAnsi="Times New Roman" w:cs="Times New Roman"/>
        </w:rPr>
        <w:t xml:space="preserve">for </w:t>
      </w:r>
      <w:r w:rsidR="00CC6B3F" w:rsidRPr="00647626">
        <w:rPr>
          <w:rFonts w:ascii="Times New Roman" w:hAnsi="Times New Roman" w:cs="Times New Roman"/>
        </w:rPr>
        <w:t xml:space="preserve">over decade, while </w:t>
      </w:r>
      <w:r w:rsidR="00990A56" w:rsidRPr="00647626">
        <w:rPr>
          <w:rFonts w:ascii="Times New Roman" w:hAnsi="Times New Roman" w:cs="Times New Roman"/>
        </w:rPr>
        <w:t xml:space="preserve">Canada is also a major destination of China’s goods </w:t>
      </w:r>
      <w:r w:rsidR="00B5009C" w:rsidRPr="00647626">
        <w:rPr>
          <w:rFonts w:ascii="Times New Roman" w:hAnsi="Times New Roman" w:cs="Times New Roman"/>
        </w:rPr>
        <w:t xml:space="preserve">and services </w:t>
      </w:r>
      <w:r w:rsidR="00990A56" w:rsidRPr="00647626">
        <w:rPr>
          <w:rFonts w:ascii="Times New Roman" w:hAnsi="Times New Roman" w:cs="Times New Roman"/>
        </w:rPr>
        <w:t>export, investment, and</w:t>
      </w:r>
      <w:r w:rsidR="00CC6B3F" w:rsidRPr="00647626">
        <w:rPr>
          <w:rFonts w:ascii="Times New Roman" w:hAnsi="Times New Roman" w:cs="Times New Roman"/>
        </w:rPr>
        <w:t xml:space="preserve"> </w:t>
      </w:r>
      <w:r w:rsidR="00B5009C" w:rsidRPr="00647626">
        <w:rPr>
          <w:rFonts w:ascii="Times New Roman" w:hAnsi="Times New Roman" w:cs="Times New Roman"/>
        </w:rPr>
        <w:t>also l</w:t>
      </w:r>
      <w:r w:rsidR="00CC6B3F" w:rsidRPr="00647626">
        <w:rPr>
          <w:rFonts w:ascii="Times New Roman" w:hAnsi="Times New Roman" w:cs="Times New Roman"/>
        </w:rPr>
        <w:t>abor</w:t>
      </w:r>
      <w:r w:rsidR="00990A56" w:rsidRPr="00647626">
        <w:rPr>
          <w:rFonts w:ascii="Times New Roman" w:hAnsi="Times New Roman" w:cs="Times New Roman"/>
        </w:rPr>
        <w:t xml:space="preserve"> immigration.</w:t>
      </w:r>
      <w:r w:rsidR="007745CA" w:rsidRPr="00647626">
        <w:rPr>
          <w:rFonts w:ascii="Times New Roman" w:hAnsi="Times New Roman" w:cs="Times New Roman"/>
        </w:rPr>
        <w:t xml:space="preserve"> D</w:t>
      </w:r>
      <w:r w:rsidR="00B5009C" w:rsidRPr="00647626">
        <w:rPr>
          <w:rFonts w:ascii="Times New Roman" w:hAnsi="Times New Roman" w:cs="Times New Roman"/>
        </w:rPr>
        <w:t xml:space="preserve">iscussions </w:t>
      </w:r>
      <w:r w:rsidR="007745CA" w:rsidRPr="00647626">
        <w:rPr>
          <w:rFonts w:ascii="Times New Roman" w:hAnsi="Times New Roman" w:cs="Times New Roman"/>
        </w:rPr>
        <w:t>on China-Can</w:t>
      </w:r>
      <w:r w:rsidR="007445E5" w:rsidRPr="00647626">
        <w:rPr>
          <w:rFonts w:ascii="Times New Roman" w:hAnsi="Times New Roman" w:cs="Times New Roman"/>
        </w:rPr>
        <w:t>a</w:t>
      </w:r>
      <w:r w:rsidR="007745CA" w:rsidRPr="00647626">
        <w:rPr>
          <w:rFonts w:ascii="Times New Roman" w:hAnsi="Times New Roman" w:cs="Times New Roman"/>
        </w:rPr>
        <w:t>da F</w:t>
      </w:r>
      <w:r w:rsidR="007445E5" w:rsidRPr="00647626">
        <w:rPr>
          <w:rFonts w:ascii="Times New Roman" w:hAnsi="Times New Roman" w:cs="Times New Roman"/>
        </w:rPr>
        <w:t xml:space="preserve">ree </w:t>
      </w:r>
      <w:r w:rsidR="007745CA" w:rsidRPr="00647626">
        <w:rPr>
          <w:rFonts w:ascii="Times New Roman" w:hAnsi="Times New Roman" w:cs="Times New Roman"/>
        </w:rPr>
        <w:t>T</w:t>
      </w:r>
      <w:r w:rsidR="007445E5" w:rsidRPr="00647626">
        <w:rPr>
          <w:rFonts w:ascii="Times New Roman" w:hAnsi="Times New Roman" w:cs="Times New Roman"/>
        </w:rPr>
        <w:t xml:space="preserve">rade </w:t>
      </w:r>
      <w:r w:rsidR="007745CA" w:rsidRPr="00647626">
        <w:rPr>
          <w:rFonts w:ascii="Times New Roman" w:hAnsi="Times New Roman" w:cs="Times New Roman"/>
        </w:rPr>
        <w:t>A</w:t>
      </w:r>
      <w:r w:rsidR="007445E5" w:rsidRPr="00647626">
        <w:rPr>
          <w:rFonts w:ascii="Times New Roman" w:hAnsi="Times New Roman" w:cs="Times New Roman"/>
        </w:rPr>
        <w:t>greement</w:t>
      </w:r>
      <w:r w:rsidR="007745CA" w:rsidRPr="00647626">
        <w:rPr>
          <w:rFonts w:ascii="Times New Roman" w:hAnsi="Times New Roman" w:cs="Times New Roman"/>
        </w:rPr>
        <w:t xml:space="preserve"> (CCFTA) </w:t>
      </w:r>
      <w:r w:rsidR="007445E5" w:rsidRPr="00647626">
        <w:rPr>
          <w:rFonts w:ascii="Times New Roman" w:hAnsi="Times New Roman" w:cs="Times New Roman"/>
        </w:rPr>
        <w:t xml:space="preserve">have been existing for long and are getting especially intensive at this moment when </w:t>
      </w:r>
      <w:r w:rsidR="008113BD" w:rsidRPr="00647626">
        <w:rPr>
          <w:rFonts w:ascii="Times New Roman" w:hAnsi="Times New Roman" w:cs="Times New Roman"/>
        </w:rPr>
        <w:t>the U.</w:t>
      </w:r>
      <w:r w:rsidR="007445E5" w:rsidRPr="00647626">
        <w:rPr>
          <w:rFonts w:ascii="Times New Roman" w:hAnsi="Times New Roman" w:cs="Times New Roman"/>
        </w:rPr>
        <w:t>S</w:t>
      </w:r>
      <w:r w:rsidR="008113BD" w:rsidRPr="00647626">
        <w:rPr>
          <w:rFonts w:ascii="Times New Roman" w:hAnsi="Times New Roman" w:cs="Times New Roman"/>
        </w:rPr>
        <w:t>.</w:t>
      </w:r>
      <w:r w:rsidR="007445E5" w:rsidRPr="00647626">
        <w:rPr>
          <w:rFonts w:ascii="Times New Roman" w:hAnsi="Times New Roman" w:cs="Times New Roman"/>
        </w:rPr>
        <w:t xml:space="preserve"> just started its process of </w:t>
      </w:r>
      <w:r w:rsidR="00A50880">
        <w:rPr>
          <w:rFonts w:ascii="Times New Roman" w:hAnsi="Times New Roman" w:cs="Times New Roman" w:hint="eastAsia"/>
        </w:rPr>
        <w:t>re</w:t>
      </w:r>
      <w:r w:rsidR="00A50880">
        <w:rPr>
          <w:rFonts w:ascii="Times New Roman" w:hAnsi="Times New Roman" w:cs="Times New Roman"/>
        </w:rPr>
        <w:t xml:space="preserve">negotiating </w:t>
      </w:r>
      <w:r w:rsidR="007445E5" w:rsidRPr="00647626">
        <w:rPr>
          <w:rFonts w:ascii="Times New Roman" w:hAnsi="Times New Roman" w:cs="Times New Roman"/>
        </w:rPr>
        <w:t xml:space="preserve">NAFTA (North American FTA) and Canada needs to find </w:t>
      </w:r>
      <w:r w:rsidR="008113BD" w:rsidRPr="00647626">
        <w:rPr>
          <w:rFonts w:ascii="Times New Roman" w:hAnsi="Times New Roman" w:cs="Times New Roman"/>
        </w:rPr>
        <w:t xml:space="preserve">its new </w:t>
      </w:r>
      <w:r w:rsidR="00582CF0" w:rsidRPr="00647626">
        <w:rPr>
          <w:rFonts w:ascii="Times New Roman" w:hAnsi="Times New Roman" w:cs="Times New Roman"/>
        </w:rPr>
        <w:t>way of cooperation,</w:t>
      </w:r>
      <w:r w:rsidR="008113BD" w:rsidRPr="00647626">
        <w:rPr>
          <w:rFonts w:ascii="Times New Roman" w:hAnsi="Times New Roman" w:cs="Times New Roman"/>
        </w:rPr>
        <w:t xml:space="preserve"> a r</w:t>
      </w:r>
      <w:r w:rsidR="007445E5" w:rsidRPr="00647626">
        <w:rPr>
          <w:rFonts w:ascii="Times New Roman" w:hAnsi="Times New Roman" w:cs="Times New Roman"/>
        </w:rPr>
        <w:t xml:space="preserve">apidly growing and opening China will </w:t>
      </w:r>
      <w:r w:rsidR="00A50880" w:rsidRPr="00647626">
        <w:rPr>
          <w:rFonts w:ascii="Times New Roman" w:hAnsi="Times New Roman" w:cs="Times New Roman"/>
        </w:rPr>
        <w:t>be</w:t>
      </w:r>
      <w:r w:rsidR="008113BD" w:rsidRPr="00647626">
        <w:rPr>
          <w:rFonts w:ascii="Times New Roman" w:hAnsi="Times New Roman" w:cs="Times New Roman"/>
        </w:rPr>
        <w:t xml:space="preserve"> a considerable </w:t>
      </w:r>
      <w:r w:rsidR="00D40506" w:rsidRPr="00647626">
        <w:rPr>
          <w:rFonts w:ascii="Times New Roman" w:hAnsi="Times New Roman" w:cs="Times New Roman"/>
        </w:rPr>
        <w:t>option</w:t>
      </w:r>
      <w:r w:rsidR="008113BD" w:rsidRPr="00647626">
        <w:rPr>
          <w:rFonts w:ascii="Times New Roman" w:hAnsi="Times New Roman" w:cs="Times New Roman"/>
        </w:rPr>
        <w:t>.</w:t>
      </w:r>
    </w:p>
    <w:p w:rsidR="00BE6AB9" w:rsidRPr="00647626" w:rsidRDefault="00BE6AB9">
      <w:pPr>
        <w:rPr>
          <w:rFonts w:ascii="Times New Roman" w:hAnsi="Times New Roman" w:cs="Times New Roman"/>
        </w:rPr>
      </w:pPr>
    </w:p>
    <w:p w:rsidR="00CF5917" w:rsidRPr="00647626" w:rsidRDefault="00D40506">
      <w:pPr>
        <w:rPr>
          <w:rFonts w:ascii="Times New Roman" w:hAnsi="Times New Roman" w:cs="Times New Roman"/>
        </w:rPr>
      </w:pPr>
      <w:r w:rsidRPr="00647626">
        <w:rPr>
          <w:rFonts w:ascii="Times New Roman" w:hAnsi="Times New Roman" w:cs="Times New Roman"/>
        </w:rPr>
        <w:t xml:space="preserve">Methodology: </w:t>
      </w:r>
      <w:r w:rsidR="00A1656B" w:rsidRPr="00647626">
        <w:rPr>
          <w:rFonts w:ascii="Times New Roman" w:hAnsi="Times New Roman" w:cs="Times New Roman"/>
        </w:rPr>
        <w:t>G</w:t>
      </w:r>
      <w:r w:rsidRPr="00647626">
        <w:rPr>
          <w:rFonts w:ascii="Times New Roman" w:hAnsi="Times New Roman" w:cs="Times New Roman"/>
        </w:rPr>
        <w:t>-</w:t>
      </w:r>
      <w:proofErr w:type="spellStart"/>
      <w:r w:rsidR="00A1656B" w:rsidRPr="00647626">
        <w:rPr>
          <w:rFonts w:ascii="Times New Roman" w:hAnsi="Times New Roman" w:cs="Times New Roman"/>
        </w:rPr>
        <w:t>Dyn</w:t>
      </w:r>
      <w:proofErr w:type="spellEnd"/>
      <w:r w:rsidR="00A1656B" w:rsidRPr="00647626">
        <w:rPr>
          <w:rFonts w:ascii="Times New Roman" w:hAnsi="Times New Roman" w:cs="Times New Roman"/>
        </w:rPr>
        <w:t xml:space="preserve"> model extends the standard static GTAP model to include capital accumulation, adaptive expectation theory of investment and international capital mobility</w:t>
      </w:r>
      <w:r w:rsidR="00E07E73" w:rsidRPr="00647626">
        <w:rPr>
          <w:rFonts w:ascii="Times New Roman" w:hAnsi="Times New Roman" w:cs="Times New Roman"/>
        </w:rPr>
        <w:t>. B</w:t>
      </w:r>
      <w:r w:rsidR="002B79EC" w:rsidRPr="00647626">
        <w:rPr>
          <w:rFonts w:ascii="Times New Roman" w:hAnsi="Times New Roman" w:cs="Times New Roman"/>
        </w:rPr>
        <w:t>as</w:t>
      </w:r>
      <w:r w:rsidR="00E07E73" w:rsidRPr="00647626">
        <w:rPr>
          <w:rFonts w:ascii="Times New Roman" w:hAnsi="Times New Roman" w:cs="Times New Roman"/>
        </w:rPr>
        <w:t xml:space="preserve">ing </w:t>
      </w:r>
      <w:r w:rsidR="002B79EC" w:rsidRPr="00647626">
        <w:rPr>
          <w:rFonts w:ascii="Times New Roman" w:hAnsi="Times New Roman" w:cs="Times New Roman"/>
        </w:rPr>
        <w:t>on</w:t>
      </w:r>
      <w:r w:rsidR="00E07E73" w:rsidRPr="00647626">
        <w:rPr>
          <w:rFonts w:ascii="Times New Roman" w:hAnsi="Times New Roman" w:cs="Times New Roman"/>
        </w:rPr>
        <w:t xml:space="preserve"> G-</w:t>
      </w:r>
      <w:proofErr w:type="spellStart"/>
      <w:r w:rsidR="00E07E73" w:rsidRPr="00647626">
        <w:rPr>
          <w:rFonts w:ascii="Times New Roman" w:hAnsi="Times New Roman" w:cs="Times New Roman"/>
        </w:rPr>
        <w:t>Dyn</w:t>
      </w:r>
      <w:proofErr w:type="spellEnd"/>
      <w:r w:rsidRPr="00647626">
        <w:rPr>
          <w:rFonts w:ascii="Times New Roman" w:hAnsi="Times New Roman" w:cs="Times New Roman"/>
        </w:rPr>
        <w:t xml:space="preserve">, </w:t>
      </w:r>
      <w:r w:rsidR="00A1656B" w:rsidRPr="00647626">
        <w:rPr>
          <w:rFonts w:ascii="Times New Roman" w:hAnsi="Times New Roman" w:cs="Times New Roman"/>
        </w:rPr>
        <w:t>we implement sticky/flexible wage mechanism</w:t>
      </w:r>
      <w:r w:rsidR="00192AAF" w:rsidRPr="00647626">
        <w:rPr>
          <w:rFonts w:ascii="Times New Roman" w:hAnsi="Times New Roman" w:cs="Times New Roman"/>
        </w:rPr>
        <w:t xml:space="preserve"> originated by Dixon and </w:t>
      </w:r>
      <w:proofErr w:type="spellStart"/>
      <w:r w:rsidR="00192AAF" w:rsidRPr="00647626">
        <w:rPr>
          <w:rFonts w:ascii="Times New Roman" w:hAnsi="Times New Roman" w:cs="Times New Roman"/>
        </w:rPr>
        <w:t>Rimmer</w:t>
      </w:r>
      <w:proofErr w:type="spellEnd"/>
      <w:r w:rsidR="00192AAF" w:rsidRPr="00647626">
        <w:rPr>
          <w:rFonts w:ascii="Times New Roman" w:hAnsi="Times New Roman" w:cs="Times New Roman"/>
        </w:rPr>
        <w:t>(2002),</w:t>
      </w:r>
      <w:r w:rsidR="00C11792" w:rsidRPr="00647626">
        <w:rPr>
          <w:rFonts w:ascii="Times New Roman" w:hAnsi="Times New Roman" w:cs="Times New Roman"/>
        </w:rPr>
        <w:t xml:space="preserve"> a</w:t>
      </w:r>
      <w:r w:rsidR="00192AAF" w:rsidRPr="00647626">
        <w:rPr>
          <w:rFonts w:ascii="Times New Roman" w:hAnsi="Times New Roman" w:cs="Times New Roman"/>
        </w:rPr>
        <w:t xml:space="preserve">n </w:t>
      </w:r>
      <w:r w:rsidR="00C11792" w:rsidRPr="00647626">
        <w:rPr>
          <w:rFonts w:ascii="Times New Roman" w:hAnsi="Times New Roman" w:cs="Times New Roman"/>
        </w:rPr>
        <w:t>USAGE-type investment theory considering the risk-averse behavior of investors to provides more flexibility for modeling investor’s expectation and improves G-</w:t>
      </w:r>
      <w:proofErr w:type="spellStart"/>
      <w:r w:rsidR="00C11792" w:rsidRPr="00647626">
        <w:rPr>
          <w:rFonts w:ascii="Times New Roman" w:hAnsi="Times New Roman" w:cs="Times New Roman"/>
        </w:rPr>
        <w:t>Dyn</w:t>
      </w:r>
      <w:proofErr w:type="spellEnd"/>
      <w:r w:rsidR="00C11792" w:rsidRPr="00647626">
        <w:rPr>
          <w:rFonts w:ascii="Times New Roman" w:hAnsi="Times New Roman" w:cs="Times New Roman"/>
        </w:rPr>
        <w:t xml:space="preserve"> model robustness when constructing baselines or performing policy simulations.</w:t>
      </w:r>
    </w:p>
    <w:p w:rsidR="00C11792" w:rsidRPr="00647626" w:rsidRDefault="00C11792">
      <w:pPr>
        <w:rPr>
          <w:rFonts w:ascii="Times New Roman" w:hAnsi="Times New Roman" w:cs="Times New Roman"/>
        </w:rPr>
      </w:pPr>
    </w:p>
    <w:p w:rsidR="00C11792" w:rsidRPr="00647626" w:rsidRDefault="00C11792">
      <w:pPr>
        <w:rPr>
          <w:rFonts w:ascii="Times New Roman" w:hAnsi="Times New Roman" w:cs="Times New Roman"/>
        </w:rPr>
      </w:pPr>
      <w:r w:rsidRPr="00647626">
        <w:rPr>
          <w:rFonts w:ascii="Times New Roman" w:hAnsi="Times New Roman" w:cs="Times New Roman"/>
        </w:rPr>
        <w:t>Data</w:t>
      </w:r>
      <w:r w:rsidR="00AC6346" w:rsidRPr="00647626">
        <w:rPr>
          <w:rFonts w:ascii="Times New Roman" w:hAnsi="Times New Roman" w:cs="Times New Roman"/>
        </w:rPr>
        <w:t xml:space="preserve"> Use</w:t>
      </w:r>
      <w:r w:rsidR="00E3173A" w:rsidRPr="00647626">
        <w:rPr>
          <w:rFonts w:ascii="Times New Roman" w:hAnsi="Times New Roman" w:cs="Times New Roman"/>
        </w:rPr>
        <w:t>d</w:t>
      </w:r>
      <w:r w:rsidRPr="00647626">
        <w:rPr>
          <w:rFonts w:ascii="Times New Roman" w:hAnsi="Times New Roman" w:cs="Times New Roman"/>
        </w:rPr>
        <w:t xml:space="preserve">: (1) </w:t>
      </w:r>
      <w:r w:rsidR="009E1D42" w:rsidRPr="00647626">
        <w:rPr>
          <w:rFonts w:ascii="Times New Roman" w:hAnsi="Times New Roman" w:cs="Times New Roman"/>
        </w:rPr>
        <w:t>W</w:t>
      </w:r>
      <w:r w:rsidRPr="00647626">
        <w:rPr>
          <w:rFonts w:ascii="Times New Roman" w:hAnsi="Times New Roman" w:cs="Times New Roman"/>
        </w:rPr>
        <w:t>e utilize the latest GTAP V</w:t>
      </w:r>
      <w:r w:rsidR="009E1D42" w:rsidRPr="00647626">
        <w:rPr>
          <w:rFonts w:ascii="Times New Roman" w:hAnsi="Times New Roman" w:cs="Times New Roman"/>
        </w:rPr>
        <w:t>9</w:t>
      </w:r>
      <w:r w:rsidRPr="00647626">
        <w:rPr>
          <w:rFonts w:ascii="Times New Roman" w:hAnsi="Times New Roman" w:cs="Times New Roman"/>
        </w:rPr>
        <w:t xml:space="preserve"> database</w:t>
      </w:r>
      <w:r w:rsidR="009E1D42" w:rsidRPr="00647626">
        <w:rPr>
          <w:rFonts w:ascii="Times New Roman" w:hAnsi="Times New Roman" w:cs="Times New Roman"/>
        </w:rPr>
        <w:t>, which</w:t>
      </w:r>
      <w:r w:rsidR="00E3173A" w:rsidRPr="00647626">
        <w:rPr>
          <w:rFonts w:ascii="Times New Roman" w:hAnsi="Times New Roman" w:cs="Times New Roman"/>
        </w:rPr>
        <w:t xml:space="preserve"> contains worldwide economic data in 2011</w:t>
      </w:r>
      <w:r w:rsidRPr="00647626">
        <w:rPr>
          <w:rFonts w:ascii="Times New Roman" w:hAnsi="Times New Roman" w:cs="Times New Roman"/>
        </w:rPr>
        <w:t xml:space="preserve">; (2) </w:t>
      </w:r>
      <w:r w:rsidR="009E1D42" w:rsidRPr="00647626">
        <w:rPr>
          <w:rFonts w:ascii="Times New Roman" w:hAnsi="Times New Roman" w:cs="Times New Roman"/>
        </w:rPr>
        <w:t>B</w:t>
      </w:r>
      <w:r w:rsidRPr="00647626">
        <w:rPr>
          <w:rFonts w:ascii="Times New Roman" w:hAnsi="Times New Roman" w:cs="Times New Roman"/>
        </w:rPr>
        <w:t xml:space="preserve">aselines </w:t>
      </w:r>
      <w:r w:rsidR="009E1D42" w:rsidRPr="00647626">
        <w:rPr>
          <w:rFonts w:ascii="Times New Roman" w:hAnsi="Times New Roman" w:cs="Times New Roman"/>
        </w:rPr>
        <w:t xml:space="preserve">of dynamic simulation </w:t>
      </w:r>
      <w:r w:rsidRPr="00647626">
        <w:rPr>
          <w:rFonts w:ascii="Times New Roman" w:hAnsi="Times New Roman" w:cs="Times New Roman"/>
        </w:rPr>
        <w:t xml:space="preserve">are built based on latest data from World Bank, </w:t>
      </w:r>
      <w:r w:rsidR="009E1D42" w:rsidRPr="00647626">
        <w:rPr>
          <w:rFonts w:ascii="Times New Roman" w:hAnsi="Times New Roman" w:cs="Times New Roman"/>
        </w:rPr>
        <w:t>World Trade Organization</w:t>
      </w:r>
      <w:r w:rsidR="003872EB" w:rsidRPr="00647626">
        <w:rPr>
          <w:rFonts w:ascii="Times New Roman" w:hAnsi="Times New Roman" w:cs="Times New Roman"/>
        </w:rPr>
        <w:t xml:space="preserve">; </w:t>
      </w:r>
      <w:r w:rsidRPr="00647626">
        <w:rPr>
          <w:rFonts w:ascii="Times New Roman" w:hAnsi="Times New Roman" w:cs="Times New Roman"/>
        </w:rPr>
        <w:t>(3)</w:t>
      </w:r>
      <w:r w:rsidR="00E3173A" w:rsidRPr="00647626">
        <w:rPr>
          <w:rFonts w:ascii="Times New Roman" w:hAnsi="Times New Roman" w:cs="Times New Roman"/>
        </w:rPr>
        <w:t xml:space="preserve"> </w:t>
      </w:r>
      <w:r w:rsidRPr="00647626">
        <w:rPr>
          <w:rFonts w:ascii="Times New Roman" w:hAnsi="Times New Roman" w:cs="Times New Roman"/>
        </w:rPr>
        <w:t>As for shocks, tariff calculation is based on the latest trade data</w:t>
      </w:r>
      <w:r w:rsidR="003872EB" w:rsidRPr="00647626">
        <w:rPr>
          <w:rFonts w:ascii="Times New Roman" w:hAnsi="Times New Roman" w:cs="Times New Roman"/>
        </w:rPr>
        <w:t xml:space="preserve"> (as weight) </w:t>
      </w:r>
      <w:r w:rsidRPr="00647626">
        <w:rPr>
          <w:rFonts w:ascii="Times New Roman" w:hAnsi="Times New Roman" w:cs="Times New Roman"/>
        </w:rPr>
        <w:t xml:space="preserve">and </w:t>
      </w:r>
      <w:r w:rsidR="00A53F0E" w:rsidRPr="00647626">
        <w:rPr>
          <w:rFonts w:ascii="Times New Roman" w:hAnsi="Times New Roman" w:cs="Times New Roman"/>
        </w:rPr>
        <w:t>a</w:t>
      </w:r>
      <w:r w:rsidR="003872EB" w:rsidRPr="00647626">
        <w:rPr>
          <w:rFonts w:ascii="Times New Roman" w:hAnsi="Times New Roman" w:cs="Times New Roman"/>
        </w:rPr>
        <w:t>n</w:t>
      </w:r>
      <w:r w:rsidR="00A53F0E" w:rsidRPr="00647626">
        <w:rPr>
          <w:rFonts w:ascii="Times New Roman" w:hAnsi="Times New Roman" w:cs="Times New Roman"/>
        </w:rPr>
        <w:t xml:space="preserve"> </w:t>
      </w:r>
      <w:r w:rsidR="003872EB" w:rsidRPr="00647626">
        <w:rPr>
          <w:rFonts w:ascii="Times New Roman" w:hAnsi="Times New Roman" w:cs="Times New Roman"/>
        </w:rPr>
        <w:t xml:space="preserve">assumed tariff cut schedule; </w:t>
      </w:r>
      <w:r w:rsidR="00E3173A" w:rsidRPr="00647626">
        <w:rPr>
          <w:rFonts w:ascii="Times New Roman" w:hAnsi="Times New Roman" w:cs="Times New Roman"/>
        </w:rPr>
        <w:t xml:space="preserve">FDI data </w:t>
      </w:r>
      <w:r w:rsidR="00E3173A" w:rsidRPr="00067CD2">
        <w:rPr>
          <w:rFonts w:ascii="Times New Roman" w:hAnsi="Times New Roman" w:cs="Times New Roman"/>
        </w:rPr>
        <w:t xml:space="preserve">is </w:t>
      </w:r>
      <w:r w:rsidR="003872EB" w:rsidRPr="00067CD2">
        <w:rPr>
          <w:rFonts w:ascii="Times New Roman" w:hAnsi="Times New Roman" w:cs="Times New Roman"/>
        </w:rPr>
        <w:t>from</w:t>
      </w:r>
      <w:r w:rsidR="00192AAF" w:rsidRPr="00067CD2">
        <w:rPr>
          <w:rFonts w:ascii="Times New Roman" w:hAnsi="Times New Roman" w:cs="Times New Roman"/>
        </w:rPr>
        <w:t xml:space="preserve"> </w:t>
      </w:r>
      <w:r w:rsidR="00C2449C" w:rsidRPr="00067CD2">
        <w:rPr>
          <w:rFonts w:ascii="Times New Roman" w:hAnsi="Times New Roman" w:cs="Times New Roman"/>
        </w:rPr>
        <w:t>C</w:t>
      </w:r>
      <w:r w:rsidR="00067CD2" w:rsidRPr="00067CD2">
        <w:rPr>
          <w:rFonts w:ascii="Times New Roman" w:hAnsi="Times New Roman" w:cs="Times New Roman"/>
        </w:rPr>
        <w:t>E</w:t>
      </w:r>
      <w:r w:rsidR="00C2449C" w:rsidRPr="00067CD2">
        <w:rPr>
          <w:rFonts w:ascii="Times New Roman" w:hAnsi="Times New Roman" w:cs="Times New Roman"/>
        </w:rPr>
        <w:t>PII</w:t>
      </w:r>
      <w:r w:rsidR="003872EB" w:rsidRPr="00067CD2">
        <w:rPr>
          <w:rFonts w:ascii="Times New Roman" w:hAnsi="Times New Roman" w:cs="Times New Roman"/>
        </w:rPr>
        <w:t>;</w:t>
      </w:r>
      <w:r w:rsidR="00192AAF" w:rsidRPr="00067CD2">
        <w:t xml:space="preserve"> </w:t>
      </w:r>
      <w:r w:rsidR="00192AAF" w:rsidRPr="00067CD2">
        <w:rPr>
          <w:rFonts w:ascii="Times New Roman" w:hAnsi="Times New Roman" w:cs="Times New Roman"/>
        </w:rPr>
        <w:t xml:space="preserve">Trade facilitation utilize data from Minor and </w:t>
      </w:r>
      <w:proofErr w:type="spellStart"/>
      <w:r w:rsidR="00192AAF" w:rsidRPr="00067CD2">
        <w:rPr>
          <w:rFonts w:ascii="Times New Roman" w:hAnsi="Times New Roman" w:cs="Times New Roman"/>
        </w:rPr>
        <w:t>Hummels</w:t>
      </w:r>
      <w:proofErr w:type="spellEnd"/>
      <w:r w:rsidR="00192AAF" w:rsidRPr="00067CD2">
        <w:rPr>
          <w:rFonts w:ascii="Times New Roman" w:hAnsi="Times New Roman" w:cs="Times New Roman"/>
        </w:rPr>
        <w:t>(2013).</w:t>
      </w:r>
    </w:p>
    <w:p w:rsidR="00A1656B" w:rsidRPr="00647626" w:rsidRDefault="00A1656B">
      <w:pPr>
        <w:rPr>
          <w:rFonts w:ascii="Times New Roman" w:hAnsi="Times New Roman" w:cs="Times New Roman"/>
        </w:rPr>
      </w:pPr>
    </w:p>
    <w:p w:rsidR="00A1656B" w:rsidRPr="00647626" w:rsidRDefault="003872EB">
      <w:pPr>
        <w:rPr>
          <w:rFonts w:ascii="Times New Roman" w:hAnsi="Times New Roman" w:cs="Times New Roman"/>
        </w:rPr>
      </w:pPr>
      <w:r w:rsidRPr="00647626">
        <w:rPr>
          <w:rFonts w:ascii="Times New Roman" w:hAnsi="Times New Roman" w:cs="Times New Roman"/>
        </w:rPr>
        <w:t xml:space="preserve">Simulation: </w:t>
      </w:r>
      <w:r w:rsidRPr="00647626">
        <w:rPr>
          <w:rFonts w:ascii="Times New Roman" w:hAnsi="Times New Roman" w:cs="Times New Roman" w:hint="eastAsia"/>
        </w:rPr>
        <w:t>(</w:t>
      </w:r>
      <w:r w:rsidRPr="00647626">
        <w:rPr>
          <w:rFonts w:ascii="Times New Roman" w:hAnsi="Times New Roman" w:cs="Times New Roman"/>
        </w:rPr>
        <w:t xml:space="preserve">1) Tariff of good trade is largely cut between China and Canada; </w:t>
      </w:r>
      <w:r w:rsidR="00067CD2">
        <w:rPr>
          <w:rFonts w:ascii="Times New Roman" w:hAnsi="Times New Roman" w:cs="Times New Roman"/>
        </w:rPr>
        <w:t xml:space="preserve">(2) Non-tariff barriers for goods are reduced </w:t>
      </w:r>
      <w:r w:rsidR="00067CD2" w:rsidRPr="00067CD2">
        <w:rPr>
          <w:rFonts w:ascii="Times New Roman" w:hAnsi="Times New Roman" w:cs="Times New Roman"/>
        </w:rPr>
        <w:t>bilaterally</w:t>
      </w:r>
      <w:r w:rsidR="00067CD2">
        <w:rPr>
          <w:rFonts w:ascii="Times New Roman" w:hAnsi="Times New Roman" w:cs="Times New Roman"/>
        </w:rPr>
        <w:t xml:space="preserve">; </w:t>
      </w:r>
      <w:r w:rsidRPr="00647626">
        <w:rPr>
          <w:rFonts w:ascii="Times New Roman" w:hAnsi="Times New Roman" w:cs="Times New Roman"/>
        </w:rPr>
        <w:t>(</w:t>
      </w:r>
      <w:r w:rsidR="00067CD2">
        <w:rPr>
          <w:rFonts w:ascii="Times New Roman" w:hAnsi="Times New Roman" w:cs="Times New Roman"/>
        </w:rPr>
        <w:t>3</w:t>
      </w:r>
      <w:r w:rsidRPr="00647626">
        <w:rPr>
          <w:rFonts w:ascii="Times New Roman" w:hAnsi="Times New Roman" w:cs="Times New Roman"/>
        </w:rPr>
        <w:t>) Tariff equivalent is reduced on s</w:t>
      </w:r>
      <w:r w:rsidRPr="00647626">
        <w:rPr>
          <w:rFonts w:ascii="Times New Roman" w:hAnsi="Times New Roman" w:cs="Times New Roman" w:hint="eastAsia"/>
        </w:rPr>
        <w:t>erv</w:t>
      </w:r>
      <w:r w:rsidRPr="00647626">
        <w:rPr>
          <w:rFonts w:ascii="Times New Roman" w:hAnsi="Times New Roman" w:cs="Times New Roman"/>
        </w:rPr>
        <w:t>ice trade; (</w:t>
      </w:r>
      <w:r w:rsidR="00067CD2">
        <w:rPr>
          <w:rFonts w:ascii="Times New Roman" w:hAnsi="Times New Roman" w:cs="Times New Roman"/>
        </w:rPr>
        <w:t>4</w:t>
      </w:r>
      <w:r w:rsidRPr="00647626">
        <w:rPr>
          <w:rFonts w:ascii="Times New Roman" w:hAnsi="Times New Roman" w:cs="Times New Roman"/>
        </w:rPr>
        <w:t>) Barriers are partly removed in Foreign Direct Investment; (</w:t>
      </w:r>
      <w:r w:rsidR="00067CD2">
        <w:rPr>
          <w:rFonts w:ascii="Times New Roman" w:hAnsi="Times New Roman" w:cs="Times New Roman"/>
        </w:rPr>
        <w:t>5</w:t>
      </w:r>
      <w:r w:rsidRPr="00647626">
        <w:rPr>
          <w:rFonts w:ascii="Times New Roman" w:hAnsi="Times New Roman" w:cs="Times New Roman"/>
        </w:rPr>
        <w:t xml:space="preserve">) Trade facilitation </w:t>
      </w:r>
      <w:r w:rsidR="00192AAF" w:rsidRPr="00647626">
        <w:rPr>
          <w:rFonts w:ascii="Times New Roman" w:hAnsi="Times New Roman" w:cs="Times New Roman"/>
        </w:rPr>
        <w:t>gets improved.</w:t>
      </w:r>
    </w:p>
    <w:p w:rsidR="00962B19" w:rsidRDefault="00962B19">
      <w:pPr>
        <w:rPr>
          <w:rFonts w:ascii="Times New Roman" w:hAnsi="Times New Roman" w:cs="Times New Roman"/>
        </w:rPr>
      </w:pPr>
      <w:bookmarkStart w:id="0" w:name="_GoBack"/>
      <w:bookmarkEnd w:id="0"/>
    </w:p>
    <w:p w:rsidR="00195678" w:rsidRPr="00647626" w:rsidRDefault="00195678">
      <w:pPr>
        <w:rPr>
          <w:rFonts w:ascii="Times New Roman" w:hAnsi="Times New Roman" w:cs="Times New Roman"/>
        </w:rPr>
      </w:pPr>
    </w:p>
    <w:p w:rsidR="00192AAF" w:rsidRPr="00962B19" w:rsidRDefault="00192AAF">
      <w:pPr>
        <w:rPr>
          <w:rFonts w:ascii="Times New Roman" w:hAnsi="Times New Roman" w:cs="Times New Roman"/>
        </w:rPr>
      </w:pPr>
      <w:r w:rsidRPr="00962B19">
        <w:rPr>
          <w:rFonts w:ascii="Times New Roman" w:hAnsi="Times New Roman" w:cs="Times New Roman"/>
        </w:rPr>
        <w:t>References:</w:t>
      </w:r>
    </w:p>
    <w:p w:rsidR="00192AAF" w:rsidRDefault="00192AAF">
      <w:pPr>
        <w:rPr>
          <w:rFonts w:ascii="Times New Roman" w:hAnsi="Times New Roman" w:cs="Times New Roman"/>
        </w:rPr>
      </w:pPr>
      <w:r w:rsidRPr="00192AAF">
        <w:rPr>
          <w:rFonts w:ascii="Times New Roman" w:hAnsi="Times New Roman" w:cs="Times New Roman"/>
        </w:rPr>
        <w:t xml:space="preserve">Dixon P B, </w:t>
      </w:r>
      <w:proofErr w:type="spellStart"/>
      <w:r w:rsidRPr="00192AAF">
        <w:rPr>
          <w:rFonts w:ascii="Times New Roman" w:hAnsi="Times New Roman" w:cs="Times New Roman"/>
        </w:rPr>
        <w:t>Rimmer</w:t>
      </w:r>
      <w:proofErr w:type="spellEnd"/>
      <w:r w:rsidRPr="00192AAF">
        <w:rPr>
          <w:rFonts w:ascii="Times New Roman" w:hAnsi="Times New Roman" w:cs="Times New Roman"/>
        </w:rPr>
        <w:t xml:space="preserve"> M. Dynamic General Equilibrium Modelling for Forecasting and Economic Policy[J]. 2002.</w:t>
      </w:r>
    </w:p>
    <w:p w:rsidR="00192AAF" w:rsidRPr="00192AAF" w:rsidRDefault="00192AAF">
      <w:pPr>
        <w:rPr>
          <w:rFonts w:ascii="Times New Roman" w:hAnsi="Times New Roman" w:cs="Times New Roman"/>
        </w:rPr>
      </w:pPr>
      <w:proofErr w:type="spellStart"/>
      <w:proofErr w:type="gramStart"/>
      <w:r w:rsidRPr="00192AAF">
        <w:rPr>
          <w:rFonts w:ascii="Times New Roman" w:hAnsi="Times New Roman" w:cs="Times New Roman"/>
        </w:rPr>
        <w:t>Minor,P.J</w:t>
      </w:r>
      <w:proofErr w:type="spellEnd"/>
      <w:r w:rsidRPr="00192AAF">
        <w:rPr>
          <w:rFonts w:ascii="Times New Roman" w:hAnsi="Times New Roman" w:cs="Times New Roman"/>
        </w:rPr>
        <w:t>.</w:t>
      </w:r>
      <w:proofErr w:type="gramEnd"/>
      <w:r w:rsidRPr="00192AAF">
        <w:rPr>
          <w:rFonts w:ascii="Times New Roman" w:hAnsi="Times New Roman" w:cs="Times New Roman"/>
        </w:rPr>
        <w:t xml:space="preserve">, </w:t>
      </w:r>
      <w:proofErr w:type="spellStart"/>
      <w:r w:rsidRPr="00192AAF">
        <w:rPr>
          <w:rFonts w:ascii="Times New Roman" w:hAnsi="Times New Roman" w:cs="Times New Roman"/>
        </w:rPr>
        <w:t>Hummels</w:t>
      </w:r>
      <w:proofErr w:type="spellEnd"/>
      <w:r w:rsidRPr="00192AAF">
        <w:rPr>
          <w:rFonts w:ascii="Times New Roman" w:hAnsi="Times New Roman" w:cs="Times New Roman"/>
        </w:rPr>
        <w:t xml:space="preserve">, D. (2011). Time as a barrier to trade: A GTAP database of ad valorem trade time costs. Paper presented at the 13th Annual Conference on Global Economic Analysis, Penang, Malaysia. An updated version is available at URL: https://www.gtap.agecon.purdue. </w:t>
      </w:r>
      <w:proofErr w:type="spellStart"/>
      <w:r w:rsidRPr="00192AAF">
        <w:rPr>
          <w:rFonts w:ascii="Times New Roman" w:hAnsi="Times New Roman" w:cs="Times New Roman"/>
        </w:rPr>
        <w:t>edu</w:t>
      </w:r>
      <w:proofErr w:type="spellEnd"/>
      <w:r w:rsidRPr="00192AAF">
        <w:rPr>
          <w:rFonts w:ascii="Times New Roman" w:hAnsi="Times New Roman" w:cs="Times New Roman"/>
        </w:rPr>
        <w:t>/resources/</w:t>
      </w:r>
      <w:proofErr w:type="spellStart"/>
      <w:r w:rsidRPr="00192AAF">
        <w:rPr>
          <w:rFonts w:ascii="Times New Roman" w:hAnsi="Times New Roman" w:cs="Times New Roman"/>
        </w:rPr>
        <w:t>res_display</w:t>
      </w:r>
      <w:proofErr w:type="spellEnd"/>
      <w:r w:rsidRPr="00192AAF">
        <w:rPr>
          <w:rFonts w:ascii="Times New Roman" w:hAnsi="Times New Roman" w:cs="Times New Roman"/>
        </w:rPr>
        <w:t>. asp.</w:t>
      </w:r>
    </w:p>
    <w:sectPr w:rsidR="00192AAF" w:rsidRPr="00192A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917"/>
    <w:rsid w:val="00067CD2"/>
    <w:rsid w:val="0008086D"/>
    <w:rsid w:val="001114F2"/>
    <w:rsid w:val="00192AAF"/>
    <w:rsid w:val="00195678"/>
    <w:rsid w:val="00231283"/>
    <w:rsid w:val="002B79EC"/>
    <w:rsid w:val="003872EB"/>
    <w:rsid w:val="00413F58"/>
    <w:rsid w:val="00582CF0"/>
    <w:rsid w:val="00647626"/>
    <w:rsid w:val="00650269"/>
    <w:rsid w:val="007445E5"/>
    <w:rsid w:val="007745CA"/>
    <w:rsid w:val="007E3155"/>
    <w:rsid w:val="008113BD"/>
    <w:rsid w:val="008C079C"/>
    <w:rsid w:val="00962B19"/>
    <w:rsid w:val="00990A56"/>
    <w:rsid w:val="009E1D42"/>
    <w:rsid w:val="00A1656B"/>
    <w:rsid w:val="00A50880"/>
    <w:rsid w:val="00A53F0E"/>
    <w:rsid w:val="00AC6346"/>
    <w:rsid w:val="00B26E56"/>
    <w:rsid w:val="00B5009C"/>
    <w:rsid w:val="00B9092A"/>
    <w:rsid w:val="00BE6AB9"/>
    <w:rsid w:val="00C11792"/>
    <w:rsid w:val="00C2449C"/>
    <w:rsid w:val="00CC6B3F"/>
    <w:rsid w:val="00CF5917"/>
    <w:rsid w:val="00D40506"/>
    <w:rsid w:val="00D761C6"/>
    <w:rsid w:val="00E07E73"/>
    <w:rsid w:val="00E3173A"/>
    <w:rsid w:val="00E8115B"/>
    <w:rsid w:val="00EC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5DB03"/>
  <w15:chartTrackingRefBased/>
  <w15:docId w15:val="{8A09B79B-3D0F-4DEA-A1CD-58A219970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41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377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吕郢康</dc:creator>
  <cp:keywords/>
  <dc:description/>
  <cp:lastModifiedBy>Yingkang Lyu</cp:lastModifiedBy>
  <cp:revision>31</cp:revision>
  <dcterms:created xsi:type="dcterms:W3CDTF">2018-01-15T07:26:00Z</dcterms:created>
  <dcterms:modified xsi:type="dcterms:W3CDTF">2018-04-16T03:54:00Z</dcterms:modified>
</cp:coreProperties>
</file>